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76" w:rsidRDefault="00E14A76">
      <w:r>
        <w:t>от 01.02.2016</w:t>
      </w:r>
    </w:p>
    <w:p w:rsidR="00E14A76" w:rsidRDefault="00E14A76"/>
    <w:p w:rsidR="00E14A76" w:rsidRDefault="00E14A76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14A76" w:rsidRDefault="00E14A76">
      <w:r>
        <w:t>Общество с ограниченной ответственностью «Строительная компания «Альтернатива» ИНН 7453265801</w:t>
      </w:r>
    </w:p>
    <w:p w:rsidR="00E14A76" w:rsidRDefault="00E14A76">
      <w:r>
        <w:t>Общество с ограниченной ответственностью «Национал Констракшн» ИНН 7714358588</w:t>
      </w:r>
    </w:p>
    <w:p w:rsidR="00E14A76" w:rsidRDefault="00E14A76">
      <w:r>
        <w:t>Общество с ограниченной ответственностью «СТРОЙИНЖПРОЕКТ» ИНН 7725261669</w:t>
      </w:r>
    </w:p>
    <w:p w:rsidR="00E14A76" w:rsidRDefault="00E14A76">
      <w:r>
        <w:t>Общество с ограниченной ответственностью «АЛЬТ-СПБ» ИНН 7806181651</w:t>
      </w:r>
    </w:p>
    <w:p w:rsidR="00E14A76" w:rsidRDefault="00E14A76"/>
    <w:p w:rsidR="00E14A76" w:rsidRDefault="00E14A76"/>
    <w:p w:rsidR="00E14A76" w:rsidRDefault="00E14A76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E14A76" w:rsidRDefault="00E14A76">
      <w:r>
        <w:t>Общество с ограниченной ответственностью «Опт-успех» ИНН 3812121220– в отношении всех видов работ указанных в выданном Ассоциацией свидетельстве о допуске.</w:t>
      </w:r>
    </w:p>
    <w:p w:rsidR="00E14A76" w:rsidRDefault="00E14A7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14A76"/>
    <w:rsid w:val="00045D12"/>
    <w:rsid w:val="0052439B"/>
    <w:rsid w:val="00B80071"/>
    <w:rsid w:val="00CF2800"/>
    <w:rsid w:val="00E113EE"/>
    <w:rsid w:val="00E14A76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